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val="0"/>
          <w:bCs/>
          <w:sz w:val="32"/>
          <w:szCs w:val="32"/>
          <w:lang w:eastAsia="zh-CN"/>
        </w:rPr>
      </w:pPr>
      <w:r>
        <w:rPr>
          <w:rFonts w:hint="eastAsia" w:ascii="仿宋" w:hAnsi="仿宋" w:eastAsia="仿宋"/>
          <w:b w:val="0"/>
          <w:bCs/>
          <w:sz w:val="32"/>
          <w:szCs w:val="32"/>
          <w:lang w:eastAsia="zh-CN"/>
        </w:rPr>
        <w:t>附件：</w:t>
      </w:r>
    </w:p>
    <w:p>
      <w:pPr>
        <w:jc w:val="center"/>
        <w:rPr>
          <w:rFonts w:hint="eastAsia" w:ascii="仿宋" w:hAnsi="仿宋" w:eastAsia="仿宋"/>
          <w:b/>
          <w:sz w:val="36"/>
          <w:szCs w:val="36"/>
        </w:rPr>
      </w:pPr>
      <w:bookmarkStart w:id="0" w:name="_GoBack"/>
      <w:r>
        <w:rPr>
          <w:rFonts w:hint="eastAsia" w:ascii="仿宋" w:hAnsi="仿宋" w:eastAsia="仿宋"/>
          <w:b/>
          <w:sz w:val="36"/>
          <w:szCs w:val="36"/>
        </w:rPr>
        <w:t>中共榆林市委党史研究室</w:t>
      </w:r>
    </w:p>
    <w:p>
      <w:pPr>
        <w:jc w:val="center"/>
        <w:rPr>
          <w:rFonts w:hint="eastAsia" w:ascii="仿宋" w:hAnsi="仿宋" w:eastAsia="仿宋"/>
          <w:b/>
          <w:sz w:val="36"/>
          <w:szCs w:val="36"/>
        </w:rPr>
      </w:pPr>
      <w:r>
        <w:rPr>
          <w:rFonts w:hint="eastAsia" w:ascii="仿宋" w:hAnsi="仿宋" w:eastAsia="仿宋"/>
          <w:b/>
          <w:sz w:val="36"/>
          <w:szCs w:val="36"/>
          <w:lang w:eastAsia="zh-CN"/>
        </w:rPr>
        <w:t>领导班子</w:t>
      </w:r>
      <w:r>
        <w:rPr>
          <w:rFonts w:hint="eastAsia" w:ascii="仿宋" w:hAnsi="仿宋" w:eastAsia="仿宋"/>
          <w:b/>
          <w:sz w:val="36"/>
          <w:szCs w:val="36"/>
        </w:rPr>
        <w:t>民主生活会征求意见表</w:t>
      </w:r>
      <w:bookmarkEnd w:id="0"/>
    </w:p>
    <w:p>
      <w:pPr>
        <w:rPr>
          <w:rFonts w:hint="eastAsia" w:ascii="仿宋" w:hAnsi="仿宋" w:eastAsia="仿宋"/>
          <w:sz w:val="32"/>
          <w:szCs w:val="32"/>
        </w:rPr>
      </w:pPr>
      <w:r>
        <w:rPr>
          <w:rFonts w:hint="eastAsia" w:ascii="仿宋" w:hAnsi="仿宋" w:eastAsia="仿宋"/>
          <w:sz w:val="32"/>
          <w:szCs w:val="32"/>
        </w:rPr>
        <w:t>填表单位（盖章）：           填表时间：  年  月  日</w:t>
      </w:r>
    </w:p>
    <w:tbl>
      <w:tblPr>
        <w:tblStyle w:val="3"/>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8"/>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5008" w:type="dxa"/>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内容</w:t>
            </w:r>
          </w:p>
        </w:tc>
        <w:tc>
          <w:tcPr>
            <w:tcW w:w="3641" w:type="dxa"/>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008" w:type="dxa"/>
            <w:noWrap w:val="0"/>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学习贯彻习近平新时代中国特色社会主义思想和党的十九大精神方面</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008" w:type="dxa"/>
            <w:noWrap w:val="0"/>
            <w:vAlign w:val="center"/>
          </w:tcPr>
          <w:p>
            <w:pPr>
              <w:jc w:val="left"/>
              <w:rPr>
                <w:rFonts w:hint="eastAsia" w:ascii="仿宋" w:hAnsi="仿宋" w:eastAsia="仿宋"/>
                <w:sz w:val="30"/>
                <w:szCs w:val="30"/>
                <w:lang w:eastAsia="zh-CN"/>
              </w:rPr>
            </w:pPr>
            <w:r>
              <w:rPr>
                <w:rFonts w:hint="eastAsia" w:ascii="仿宋" w:hAnsi="仿宋" w:eastAsia="仿宋" w:cs="仿宋"/>
                <w:sz w:val="30"/>
                <w:szCs w:val="30"/>
                <w:lang w:val="en-US" w:eastAsia="zh-CN"/>
              </w:rPr>
              <w:t>执行党中央决策部署和省委、市委各项工作方面</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008" w:type="dxa"/>
            <w:noWrap w:val="0"/>
            <w:vAlign w:val="center"/>
          </w:tcPr>
          <w:p>
            <w:pPr>
              <w:jc w:val="left"/>
              <w:rPr>
                <w:rFonts w:ascii="仿宋" w:hAnsi="仿宋" w:eastAsia="仿宋"/>
                <w:sz w:val="30"/>
                <w:szCs w:val="30"/>
              </w:rPr>
            </w:pPr>
            <w:r>
              <w:rPr>
                <w:rFonts w:hint="eastAsia" w:ascii="仿宋" w:hAnsi="仿宋" w:eastAsia="仿宋" w:cs="仿宋"/>
                <w:sz w:val="30"/>
                <w:szCs w:val="30"/>
                <w:lang w:val="en-US" w:eastAsia="zh-CN"/>
              </w:rPr>
              <w:t>树牢“四个意识”、坚定“四个自信”方面</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5008" w:type="dxa"/>
            <w:noWrap w:val="0"/>
            <w:vAlign w:val="center"/>
          </w:tcPr>
          <w:p>
            <w:pPr>
              <w:jc w:val="center"/>
              <w:rPr>
                <w:rFonts w:ascii="仿宋" w:hAnsi="仿宋" w:eastAsia="仿宋"/>
                <w:sz w:val="30"/>
                <w:szCs w:val="30"/>
              </w:rPr>
            </w:pPr>
            <w:r>
              <w:rPr>
                <w:rFonts w:hint="eastAsia" w:ascii="仿宋" w:hAnsi="仿宋" w:eastAsia="仿宋" w:cs="仿宋"/>
                <w:sz w:val="30"/>
                <w:szCs w:val="30"/>
                <w:lang w:val="en-US" w:eastAsia="zh-CN"/>
              </w:rPr>
              <w:t>对党忠诚老实、担当负责方面</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5008" w:type="dxa"/>
            <w:noWrap w:val="0"/>
            <w:vAlign w:val="center"/>
          </w:tcPr>
          <w:p>
            <w:pPr>
              <w:jc w:val="center"/>
              <w:rPr>
                <w:rFonts w:ascii="仿宋" w:hAnsi="仿宋" w:eastAsia="仿宋"/>
                <w:sz w:val="30"/>
                <w:szCs w:val="30"/>
              </w:rPr>
            </w:pPr>
            <w:r>
              <w:rPr>
                <w:rFonts w:hint="eastAsia" w:ascii="仿宋" w:hAnsi="仿宋" w:eastAsia="仿宋" w:cs="仿宋"/>
                <w:sz w:val="30"/>
                <w:szCs w:val="30"/>
                <w:lang w:val="en-US" w:eastAsia="zh-CN"/>
              </w:rPr>
              <w:t>纠正“四风”、廉洁自律方面</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5008"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市委党史研究室领导班子</w:t>
            </w:r>
          </w:p>
        </w:tc>
        <w:tc>
          <w:tcPr>
            <w:tcW w:w="364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5008"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解决问题的意见或建议</w:t>
            </w:r>
          </w:p>
        </w:tc>
        <w:tc>
          <w:tcPr>
            <w:tcW w:w="3641" w:type="dxa"/>
            <w:noWrap w:val="0"/>
            <w:vAlign w:val="top"/>
          </w:tc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66D6"/>
    <w:rsid w:val="5BDF66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2019-01-16T07:02:00Z</dcterms:created>
  <dc:creator>Administrator</dc:creator>
  <cp:lastModifiedBy>Administrator</cp:lastModifiedBy>
  <dcterms:modified xsi:type="dcterms:W3CDTF">2019-01-16T07:04:07Z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